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097B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 xml:space="preserve">Załącznik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>Ministra Rodziny, Pracy i Polityki Społecznej</w:t>
      </w:r>
    </w:p>
    <w:p w14:paraId="3E8A6E25" w14:textId="109058CE" w:rsidR="00874FFE" w:rsidRDefault="00625F60" w:rsidP="00D255D4">
      <w:pPr>
        <w:spacing w:after="9" w:line="268" w:lineRule="auto"/>
        <w:ind w:left="6373" w:right="0"/>
      </w:pPr>
      <w:r>
        <w:rPr>
          <w:sz w:val="18"/>
        </w:rPr>
        <w:t>„Asystent osobisty osoby z niepełnosprawnością” dla Organizacji Pozarządowych – edycja 2025</w:t>
      </w:r>
    </w:p>
    <w:p w14:paraId="0CAB83A6" w14:textId="77777777" w:rsidR="00D255D4" w:rsidRDefault="00D255D4" w:rsidP="00D255D4">
      <w:pPr>
        <w:spacing w:after="9" w:line="268" w:lineRule="auto"/>
        <w:ind w:left="6373" w:right="0"/>
      </w:pPr>
    </w:p>
    <w:p w14:paraId="5FB06086" w14:textId="77777777" w:rsidR="00874FFE" w:rsidRDefault="00625F60">
      <w:pPr>
        <w:spacing w:after="283"/>
        <w:ind w:left="70" w:right="0"/>
        <w:jc w:val="center"/>
      </w:pPr>
      <w:r>
        <w:rPr>
          <w:b/>
        </w:rPr>
        <w:t>Karta zakresu czynności w ramach usług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5103B04F" w14:textId="3BDA67F1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>wsparcia w czynnościach samoobsługowych, w tym utrzymania hi</w:t>
      </w:r>
      <w:r w:rsidR="00121AD5">
        <w:t>gieny osobistej: a) ubieranie ☐</w:t>
      </w:r>
    </w:p>
    <w:p w14:paraId="158FA231" w14:textId="7E38E476" w:rsidR="00874FFE" w:rsidRDefault="00121AD5">
      <w:pPr>
        <w:numPr>
          <w:ilvl w:val="2"/>
          <w:numId w:val="3"/>
        </w:numPr>
        <w:ind w:right="0" w:hanging="360"/>
      </w:pPr>
      <w:r>
        <w:t>korzystanie z toalety ☐</w:t>
      </w:r>
    </w:p>
    <w:p w14:paraId="424DDCF6" w14:textId="54BA96C6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</w:t>
      </w:r>
      <w:r w:rsidR="00121AD5">
        <w:t>ie głowy, mycie ciała, kąpiel ☐</w:t>
      </w:r>
    </w:p>
    <w:p w14:paraId="402294D2" w14:textId="6118D87A" w:rsidR="00874FFE" w:rsidRDefault="00121AD5">
      <w:pPr>
        <w:numPr>
          <w:ilvl w:val="2"/>
          <w:numId w:val="3"/>
        </w:numPr>
        <w:ind w:right="0" w:hanging="360"/>
      </w:pPr>
      <w:r>
        <w:t>czesanie ☐</w:t>
      </w:r>
    </w:p>
    <w:p w14:paraId="09B412C3" w14:textId="1E9C1932" w:rsidR="00874FFE" w:rsidRDefault="00121AD5">
      <w:pPr>
        <w:numPr>
          <w:ilvl w:val="2"/>
          <w:numId w:val="3"/>
        </w:numPr>
        <w:ind w:right="0" w:hanging="360"/>
      </w:pPr>
      <w:r>
        <w:t>golenie ☐</w:t>
      </w:r>
    </w:p>
    <w:p w14:paraId="5C40677A" w14:textId="6C82168B" w:rsidR="00874FFE" w:rsidRDefault="00625F60">
      <w:pPr>
        <w:numPr>
          <w:ilvl w:val="2"/>
          <w:numId w:val="3"/>
        </w:numPr>
        <w:ind w:right="0" w:hanging="360"/>
      </w:pPr>
      <w:r>
        <w:t>wykonywanie nieskomp</w:t>
      </w:r>
      <w:r w:rsidR="00121AD5">
        <w:t>likowanych elementów makijażu ☐</w:t>
      </w:r>
    </w:p>
    <w:p w14:paraId="2DCEACB5" w14:textId="67220964" w:rsidR="00874FFE" w:rsidRDefault="00121AD5">
      <w:pPr>
        <w:numPr>
          <w:ilvl w:val="2"/>
          <w:numId w:val="3"/>
        </w:numPr>
        <w:ind w:right="0" w:hanging="360"/>
      </w:pPr>
      <w:r>
        <w:t>obcinanie paznokci rąk i nóg ☐</w:t>
      </w:r>
    </w:p>
    <w:p w14:paraId="6CC4591E" w14:textId="25C17C5C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</w:t>
      </w:r>
      <w:r w:rsidR="00121AD5">
        <w:t>ię w łóżku, usadzenie w wózku ☐</w:t>
      </w:r>
    </w:p>
    <w:p w14:paraId="439BCB09" w14:textId="3F4D6DFA" w:rsidR="00874FFE" w:rsidRDefault="00625F60">
      <w:pPr>
        <w:numPr>
          <w:ilvl w:val="2"/>
          <w:numId w:val="3"/>
        </w:numPr>
        <w:ind w:right="0" w:hanging="360"/>
      </w:pPr>
      <w:r>
        <w:t>zapobieganie powstania od</w:t>
      </w:r>
      <w:r w:rsidR="00121AD5">
        <w:t>leżyn lub odparzeń ☐</w:t>
      </w:r>
    </w:p>
    <w:p w14:paraId="4AC8EAEA" w14:textId="39C996D6" w:rsidR="00874FFE" w:rsidRDefault="00625F60">
      <w:pPr>
        <w:numPr>
          <w:ilvl w:val="2"/>
          <w:numId w:val="3"/>
        </w:numPr>
        <w:ind w:right="0" w:hanging="360"/>
      </w:pPr>
      <w:r>
        <w:t>zmiana pieluchom</w:t>
      </w:r>
      <w:r w:rsidR="00121AD5">
        <w:t>ajtek i wkładów higienicznych ☐</w:t>
      </w:r>
    </w:p>
    <w:p w14:paraId="18E8FA43" w14:textId="0AB5BB51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</w:t>
      </w:r>
      <w:r w:rsidR="00121AD5">
        <w:t>ów(w tym poprzez PEG i sondę) ☐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3E01CE16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 w tym urządzeń codziennego użytku i sanit</w:t>
      </w:r>
      <w:r w:rsidR="00121AD5">
        <w:t>arnych oraz wynoszeniu śmieci ☐</w:t>
      </w:r>
    </w:p>
    <w:p w14:paraId="2FDF91E9" w14:textId="15610C9D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t>dokonywanie bieżących zakupów (towarzyszenie osobie</w:t>
      </w:r>
      <w:r>
        <w:rPr>
          <w:sz w:val="22"/>
        </w:rPr>
        <w:t xml:space="preserve"> </w:t>
      </w:r>
      <w:r>
        <w:t xml:space="preserve">z niepełnosprawnością w sklepie – np. informowanie jej  o lokalizacji towarów na półkach, podawanie towarów z półek, </w:t>
      </w:r>
      <w:r>
        <w:lastRenderedPageBreak/>
        <w:t>wkładanie towarów do koszyka/wózka sklepowego, niesienie koszyka, prowadzenie wózka osoby z niepełnosprawnością lub wózka sklepo</w:t>
      </w:r>
      <w:r w:rsidR="00121AD5">
        <w:t>wego, pomoc przy kasie) ☐</w:t>
      </w:r>
    </w:p>
    <w:p w14:paraId="2EED5E4E" w14:textId="7B9734BE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</w:t>
      </w:r>
      <w:r w:rsidR="00121AD5">
        <w:t>ien maksymalnie 2 razy w roku ☐</w:t>
      </w:r>
    </w:p>
    <w:p w14:paraId="634794D3" w14:textId="5B4CC523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</w:t>
      </w:r>
      <w:r w:rsidR="00121AD5">
        <w:t>w, elektryczna golarka, etc.) ☐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0E996384" w:rsidR="00874FFE" w:rsidRDefault="00625F60">
      <w:pPr>
        <w:spacing w:after="133" w:line="265" w:lineRule="auto"/>
        <w:ind w:left="1450" w:right="1629"/>
      </w:pPr>
      <w:r>
        <w:t>(w obecności</w:t>
      </w:r>
      <w:r w:rsidR="00121AD5">
        <w:t xml:space="preserve"> osoby z niepełnosprawnością) ☐</w:t>
      </w:r>
    </w:p>
    <w:p w14:paraId="657F7A78" w14:textId="305862AE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</w:t>
      </w:r>
      <w:r w:rsidR="00121AD5">
        <w:t>niesienie lub przewinięcie go ☐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09E4EBD4" w:rsidR="00874FFE" w:rsidRDefault="00625F60">
      <w:pPr>
        <w:numPr>
          <w:ilvl w:val="1"/>
          <w:numId w:val="1"/>
        </w:numPr>
        <w:ind w:right="0" w:hanging="360"/>
      </w:pPr>
      <w:r>
        <w:t>pchanie wózk</w:t>
      </w:r>
      <w:r w:rsidR="00121AD5">
        <w:t>a osoby z niepełnosprawnością ☐</w:t>
      </w:r>
    </w:p>
    <w:p w14:paraId="6455F72A" w14:textId="2C9CD479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</w:t>
      </w:r>
      <w:r w:rsidR="00121AD5">
        <w:t>eranie drzwi osobom chodzącym ☐</w:t>
      </w:r>
    </w:p>
    <w:p w14:paraId="50F7E484" w14:textId="705AEC64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</w:t>
      </w:r>
      <w:r w:rsidR="00121AD5">
        <w:t xml:space="preserve"> ☐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1003D41C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asystowanie podczas podróży środkami komunikacji publicznej, w tym służącymi do transportu osób z niepełnos</w:t>
      </w:r>
      <w:r w:rsidR="00121AD5">
        <w:t>prawnościami oraz taksówkami ☐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podejmowaniu aktywności życiowej i komunikowaniu się z otoczeniem: </w:t>
      </w:r>
    </w:p>
    <w:p w14:paraId="34F84AA2" w14:textId="0C80486F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</w:t>
      </w:r>
      <w:r w:rsidR="00121AD5">
        <w:t xml:space="preserve">  </w:t>
      </w:r>
    </w:p>
    <w:p w14:paraId="3453FC19" w14:textId="51D5A74E" w:rsidR="00874FFE" w:rsidRDefault="00625F60">
      <w:pPr>
        <w:numPr>
          <w:ilvl w:val="2"/>
          <w:numId w:val="2"/>
        </w:numPr>
        <w:ind w:right="0" w:hanging="360"/>
      </w:pPr>
      <w:r>
        <w:t>wyjście na spacer ☐</w:t>
      </w:r>
      <w:r w:rsidR="00121AD5">
        <w:t xml:space="preserve">  </w:t>
      </w:r>
    </w:p>
    <w:p w14:paraId="14FB1D5B" w14:textId="55FB892A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lastRenderedPageBreak/>
        <w:t>asystowanie podczas obecności osoby z niepełnosprawnością w: kinie, teatrze, muzeum, restauracji, miejscu kultu religijnego, kawiarni</w:t>
      </w:r>
      <w:r w:rsidR="00121AD5">
        <w:t>, wydarzeniu plenerowym, etc. ☐</w:t>
      </w:r>
    </w:p>
    <w:p w14:paraId="00A1F079" w14:textId="35E475BB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</w:t>
      </w:r>
      <w:r w:rsidR="00121AD5">
        <w:t>dczas rozmowy kwalifikacyjnej ☐</w:t>
      </w:r>
    </w:p>
    <w:p w14:paraId="5F92FF36" w14:textId="4CC2216D" w:rsidR="00874FFE" w:rsidRDefault="00625F60">
      <w:pPr>
        <w:numPr>
          <w:ilvl w:val="2"/>
          <w:numId w:val="2"/>
        </w:numPr>
        <w:ind w:right="0" w:hanging="360"/>
      </w:pPr>
      <w:r>
        <w:t xml:space="preserve">pomoc w dojeździe </w:t>
      </w:r>
      <w:r w:rsidR="00121AD5">
        <w:t>do pracy lub powrocie z pracy ☐</w:t>
      </w:r>
    </w:p>
    <w:p w14:paraId="2555AFBC" w14:textId="7E02074C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</w:t>
      </w:r>
      <w:r w:rsidR="00121AD5">
        <w:t xml:space="preserve"> werbalnym komunikowaniem się ☐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i na komputerze </w:t>
      </w:r>
    </w:p>
    <w:p w14:paraId="2EC1DA27" w14:textId="50EA308A" w:rsidR="00874FFE" w:rsidRDefault="00625F60">
      <w:pPr>
        <w:ind w:left="1450" w:right="0"/>
      </w:pPr>
      <w:r>
        <w:t>☐</w:t>
      </w:r>
    </w:p>
    <w:p w14:paraId="5DDADCF6" w14:textId="39D58F60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</w:t>
      </w:r>
      <w:r w:rsidR="00121AD5">
        <w:t>ych, pobytu na pływalni, itp. ☐</w:t>
      </w:r>
    </w:p>
    <w:p w14:paraId="305BBE8E" w14:textId="2C7DAB5B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</w:t>
      </w:r>
      <w:r w:rsidR="00121AD5">
        <w:t>i osoby z niepełnosprawnością ☐</w:t>
      </w:r>
      <w:bookmarkStart w:id="0" w:name="_GoBack"/>
      <w:bookmarkEnd w:id="0"/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7D35CC93" w14:textId="77777777" w:rsidR="00874FFE" w:rsidRDefault="00625F60">
      <w:pPr>
        <w:spacing w:after="0"/>
        <w:ind w:left="0" w:right="0" w:firstLine="0"/>
      </w:pPr>
      <w:r>
        <w:rPr>
          <w:sz w:val="22"/>
        </w:rPr>
        <w:t>Miejscowość, dnia ……………………… .</w:t>
      </w:r>
    </w:p>
    <w:sectPr w:rsidR="00874FFE">
      <w:footerReference w:type="even" r:id="rId7"/>
      <w:footerReference w:type="default" r:id="rId8"/>
      <w:footerReference w:type="first" r:id="rId9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8C37A" w14:textId="77777777" w:rsidR="00983BCA" w:rsidRDefault="00983BCA">
      <w:pPr>
        <w:spacing w:after="0" w:line="240" w:lineRule="auto"/>
      </w:pPr>
      <w:r>
        <w:separator/>
      </w:r>
    </w:p>
  </w:endnote>
  <w:endnote w:type="continuationSeparator" w:id="0">
    <w:p w14:paraId="2A14F048" w14:textId="77777777" w:rsidR="00983BCA" w:rsidRDefault="0098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869B5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AD5" w:rsidRPr="00121AD5">
      <w:rPr>
        <w:noProof/>
        <w:sz w:val="22"/>
      </w:rPr>
      <w:t>3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CC100" w14:textId="77777777" w:rsidR="00983BCA" w:rsidRDefault="00983BCA">
      <w:pPr>
        <w:spacing w:after="0" w:line="240" w:lineRule="auto"/>
      </w:pPr>
      <w:r>
        <w:separator/>
      </w:r>
    </w:p>
  </w:footnote>
  <w:footnote w:type="continuationSeparator" w:id="0">
    <w:p w14:paraId="7E4214E4" w14:textId="77777777" w:rsidR="00983BCA" w:rsidRDefault="0098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FE"/>
    <w:rsid w:val="00121AD5"/>
    <w:rsid w:val="00233E05"/>
    <w:rsid w:val="00625F60"/>
    <w:rsid w:val="00874FFE"/>
    <w:rsid w:val="00983BCA"/>
    <w:rsid w:val="00C91AD4"/>
    <w:rsid w:val="00D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Konto Microsoft</cp:lastModifiedBy>
  <cp:revision>5</cp:revision>
  <dcterms:created xsi:type="dcterms:W3CDTF">2024-09-20T13:01:00Z</dcterms:created>
  <dcterms:modified xsi:type="dcterms:W3CDTF">2025-01-02T09:03:00Z</dcterms:modified>
</cp:coreProperties>
</file>